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9B" w:rsidRPr="00BD7C9B" w:rsidRDefault="00BD7C9B" w:rsidP="00BD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C9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BD7C9B" w:rsidRPr="00BD7C9B" w:rsidRDefault="00BD7C9B" w:rsidP="00BD7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7C9B">
        <w:rPr>
          <w:rFonts w:ascii="Times New Roman" w:hAnsi="Times New Roman" w:cs="Times New Roman"/>
          <w:b/>
          <w:sz w:val="28"/>
          <w:szCs w:val="28"/>
        </w:rPr>
        <w:t>Ц</w:t>
      </w:r>
      <w:r w:rsidR="009024C0">
        <w:rPr>
          <w:rFonts w:ascii="Times New Roman" w:hAnsi="Times New Roman" w:cs="Times New Roman"/>
          <w:b/>
          <w:sz w:val="28"/>
          <w:szCs w:val="28"/>
        </w:rPr>
        <w:t>ентр дополнительного образования</w:t>
      </w:r>
      <w:r w:rsidRPr="00BD7C9B">
        <w:rPr>
          <w:rFonts w:ascii="Times New Roman" w:hAnsi="Times New Roman" w:cs="Times New Roman"/>
          <w:b/>
          <w:sz w:val="28"/>
          <w:szCs w:val="28"/>
        </w:rPr>
        <w:t xml:space="preserve"> «Созвездие»</w:t>
      </w: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12EE" w:rsidRDefault="006F12EE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12EE">
        <w:rPr>
          <w:rFonts w:ascii="Times New Roman" w:hAnsi="Times New Roman" w:cs="Times New Roman"/>
          <w:sz w:val="36"/>
          <w:szCs w:val="36"/>
        </w:rPr>
        <w:t>Тема: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B0ACD" w:rsidRPr="00D87E29">
        <w:rPr>
          <w:rFonts w:ascii="Times New Roman" w:hAnsi="Times New Roman" w:cs="Times New Roman"/>
          <w:b/>
          <w:sz w:val="36"/>
          <w:szCs w:val="36"/>
        </w:rPr>
        <w:t xml:space="preserve">Образовательная программа внеурочной деятельности </w:t>
      </w:r>
      <w:r>
        <w:rPr>
          <w:rFonts w:ascii="Times New Roman" w:hAnsi="Times New Roman" w:cs="Times New Roman"/>
          <w:b/>
          <w:sz w:val="36"/>
          <w:szCs w:val="36"/>
        </w:rPr>
        <w:t>об</w:t>
      </w:r>
      <w:r w:rsidR="005B0ACD" w:rsidRPr="00D87E29">
        <w:rPr>
          <w:rFonts w:ascii="Times New Roman" w:hAnsi="Times New Roman" w:cs="Times New Roman"/>
          <w:b/>
          <w:sz w:val="36"/>
          <w:szCs w:val="36"/>
        </w:rPr>
        <w:t>уча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5B0ACD" w:rsidRPr="00D87E29">
        <w:rPr>
          <w:rFonts w:ascii="Times New Roman" w:hAnsi="Times New Roman" w:cs="Times New Roman"/>
          <w:b/>
          <w:sz w:val="36"/>
          <w:szCs w:val="36"/>
        </w:rPr>
        <w:t xml:space="preserve">щихся </w:t>
      </w:r>
    </w:p>
    <w:p w:rsidR="005B0ACD" w:rsidRPr="006F12EE" w:rsidRDefault="005B0ACD" w:rsidP="006F12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E29">
        <w:rPr>
          <w:rFonts w:ascii="Times New Roman" w:hAnsi="Times New Roman" w:cs="Times New Roman"/>
          <w:b/>
          <w:sz w:val="36"/>
          <w:szCs w:val="36"/>
        </w:rPr>
        <w:t>(творческого объединения)</w:t>
      </w:r>
    </w:p>
    <w:p w:rsidR="005B0ACD" w:rsidRPr="00D87E29" w:rsidRDefault="00BD7C9B" w:rsidP="00BD7C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«Семь</w:t>
      </w:r>
      <w:r w:rsidR="005B0ACD" w:rsidRPr="00D87E29">
        <w:rPr>
          <w:rFonts w:ascii="Times New Roman" w:hAnsi="Times New Roman" w:cs="Times New Roman"/>
          <w:b/>
          <w:sz w:val="40"/>
          <w:szCs w:val="40"/>
        </w:rPr>
        <w:t xml:space="preserve"> шагов к индивидуальному стилю»</w:t>
      </w:r>
    </w:p>
    <w:p w:rsidR="005B0ACD" w:rsidRPr="00BD7C9B" w:rsidRDefault="005B0ACD" w:rsidP="00BD7C9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E29">
        <w:rPr>
          <w:rFonts w:ascii="Times New Roman" w:hAnsi="Times New Roman" w:cs="Times New Roman"/>
          <w:b/>
          <w:sz w:val="40"/>
          <w:szCs w:val="40"/>
        </w:rPr>
        <w:t xml:space="preserve">(Моделирование, конструирование и технология изготовления </w:t>
      </w:r>
      <w:r w:rsidRPr="00BD7C9B">
        <w:rPr>
          <w:rFonts w:ascii="Times New Roman" w:hAnsi="Times New Roman" w:cs="Times New Roman"/>
          <w:b/>
          <w:sz w:val="40"/>
          <w:szCs w:val="40"/>
        </w:rPr>
        <w:t>швейных изделий)</w:t>
      </w:r>
    </w:p>
    <w:p w:rsidR="005B0ACD" w:rsidRPr="00D87E29" w:rsidRDefault="005B0ACD" w:rsidP="005B0ACD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5B0ACD" w:rsidRPr="00D87E29" w:rsidRDefault="005B0ACD" w:rsidP="005B0ACD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C9B" w:rsidRPr="00BD7C9B" w:rsidRDefault="00BD7C9B" w:rsidP="00BD7C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7C9B">
        <w:rPr>
          <w:rFonts w:ascii="Times New Roman" w:hAnsi="Times New Roman" w:cs="Times New Roman"/>
          <w:b/>
          <w:sz w:val="28"/>
          <w:szCs w:val="28"/>
        </w:rPr>
        <w:t>Авторы-с</w:t>
      </w:r>
      <w:r w:rsidRPr="00BD7C9B">
        <w:rPr>
          <w:rFonts w:ascii="Times New Roman" w:hAnsi="Times New Roman" w:cs="Times New Roman"/>
          <w:b/>
          <w:bCs/>
          <w:sz w:val="28"/>
          <w:szCs w:val="28"/>
        </w:rPr>
        <w:t>оставители:</w:t>
      </w:r>
    </w:p>
    <w:p w:rsidR="00BD7C9B" w:rsidRPr="00BD7C9B" w:rsidRDefault="00BD7C9B" w:rsidP="00BD7C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7C9B">
        <w:rPr>
          <w:rFonts w:ascii="Times New Roman" w:hAnsi="Times New Roman" w:cs="Times New Roman"/>
          <w:bCs/>
          <w:sz w:val="28"/>
          <w:szCs w:val="28"/>
        </w:rPr>
        <w:t>педагоги дополнительного образования:</w:t>
      </w:r>
    </w:p>
    <w:p w:rsidR="00BD7C9B" w:rsidRPr="00BD7C9B" w:rsidRDefault="00BD7C9B" w:rsidP="00BD7C9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7C9B">
        <w:rPr>
          <w:rFonts w:ascii="Times New Roman" w:hAnsi="Times New Roman" w:cs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C9B">
        <w:rPr>
          <w:rFonts w:ascii="Times New Roman" w:hAnsi="Times New Roman" w:cs="Times New Roman"/>
          <w:bCs/>
          <w:sz w:val="28"/>
          <w:szCs w:val="28"/>
        </w:rPr>
        <w:t>Людмила Николаевна,</w:t>
      </w:r>
    </w:p>
    <w:p w:rsidR="00BD7C9B" w:rsidRPr="00BD7C9B" w:rsidRDefault="00BD7C9B" w:rsidP="00BD7C9B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7C9B">
        <w:rPr>
          <w:rFonts w:ascii="Times New Roman" w:hAnsi="Times New Roman" w:cs="Times New Roman"/>
          <w:bCs/>
          <w:sz w:val="28"/>
          <w:szCs w:val="28"/>
        </w:rPr>
        <w:t>Проскурина Оксана Николаевна</w:t>
      </w:r>
    </w:p>
    <w:p w:rsidR="005B0ACD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Pr="00D87E29" w:rsidRDefault="005B0ACD" w:rsidP="005B0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Pr="008D6E55" w:rsidRDefault="005B0ACD" w:rsidP="005B0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CD" w:rsidRPr="00D87E29" w:rsidRDefault="005B0ACD" w:rsidP="005B0A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ACD" w:rsidRDefault="005B0ACD" w:rsidP="005B0ACD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12EE" w:rsidRDefault="006F12EE" w:rsidP="005B0ACD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ACD" w:rsidRDefault="005B0ACD" w:rsidP="005B0ACD">
      <w:pPr>
        <w:pStyle w:val="a3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044AF" w:rsidRPr="00221FC5" w:rsidRDefault="005B0ACD" w:rsidP="00221FC5">
      <w:pPr>
        <w:pStyle w:val="a3"/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C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7C9B" w:rsidRPr="00BD7C9B">
        <w:rPr>
          <w:rFonts w:ascii="Times New Roman" w:hAnsi="Times New Roman" w:cs="Times New Roman"/>
          <w:b/>
          <w:sz w:val="28"/>
          <w:szCs w:val="28"/>
        </w:rPr>
        <w:t>Воронеж -  2018</w:t>
      </w:r>
    </w:p>
    <w:p w:rsidR="007044AF" w:rsidRPr="00994D1B" w:rsidRDefault="007044AF" w:rsidP="00221FC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D7C9B">
        <w:rPr>
          <w:rFonts w:ascii="Times New Roman" w:hAnsi="Times New Roman" w:cs="Times New Roman"/>
          <w:b/>
          <w:sz w:val="28"/>
          <w:szCs w:val="28"/>
        </w:rPr>
        <w:t>Семь</w:t>
      </w:r>
      <w:r w:rsidRPr="00994D1B">
        <w:rPr>
          <w:rFonts w:ascii="Times New Roman" w:hAnsi="Times New Roman" w:cs="Times New Roman"/>
          <w:b/>
          <w:sz w:val="28"/>
          <w:szCs w:val="28"/>
        </w:rPr>
        <w:t xml:space="preserve"> шагов к индивидуальному стилю»</w:t>
      </w:r>
    </w:p>
    <w:p w:rsidR="00DD6DDD" w:rsidRPr="00994D1B" w:rsidRDefault="007044AF" w:rsidP="00221FC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 xml:space="preserve">(Моделирование, конструирование и технология изготовления </w:t>
      </w:r>
    </w:p>
    <w:p w:rsidR="007044AF" w:rsidRPr="00994D1B" w:rsidRDefault="007044AF" w:rsidP="00221FC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швейных изделий)</w:t>
      </w:r>
    </w:p>
    <w:p w:rsidR="007044AF" w:rsidRPr="00994D1B" w:rsidRDefault="007044AF" w:rsidP="00221F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4AF" w:rsidRPr="00994D1B" w:rsidRDefault="007044AF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i/>
          <w:sz w:val="28"/>
          <w:szCs w:val="28"/>
        </w:rPr>
        <w:t>Форма:</w:t>
      </w:r>
      <w:r w:rsidRPr="00994D1B">
        <w:rPr>
          <w:rFonts w:ascii="Times New Roman" w:hAnsi="Times New Roman" w:cs="Times New Roman"/>
          <w:sz w:val="28"/>
          <w:szCs w:val="28"/>
        </w:rPr>
        <w:t xml:space="preserve"> Работа в творческих группах</w:t>
      </w:r>
    </w:p>
    <w:p w:rsidR="007044AF" w:rsidRPr="00994D1B" w:rsidRDefault="007044AF" w:rsidP="00221F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i/>
          <w:sz w:val="28"/>
          <w:szCs w:val="28"/>
        </w:rPr>
        <w:t>Вид деятельности</w:t>
      </w:r>
      <w:r w:rsidRPr="00994D1B">
        <w:rPr>
          <w:rFonts w:ascii="Times New Roman" w:hAnsi="Times New Roman" w:cs="Times New Roman"/>
          <w:sz w:val="28"/>
          <w:szCs w:val="28"/>
        </w:rPr>
        <w:t>: познавательная деятельность</w:t>
      </w:r>
    </w:p>
    <w:p w:rsidR="007044AF" w:rsidRPr="00994D1B" w:rsidRDefault="007044AF" w:rsidP="00221F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i/>
          <w:sz w:val="28"/>
          <w:szCs w:val="28"/>
        </w:rPr>
        <w:t>Направление воспитания</w:t>
      </w:r>
      <w:r w:rsidRPr="00994D1B">
        <w:rPr>
          <w:rFonts w:ascii="Times New Roman" w:hAnsi="Times New Roman" w:cs="Times New Roman"/>
          <w:sz w:val="28"/>
          <w:szCs w:val="28"/>
        </w:rPr>
        <w:t>: художественно-эстетическое направление</w:t>
      </w:r>
    </w:p>
    <w:p w:rsidR="007044AF" w:rsidRPr="00994D1B" w:rsidRDefault="007044AF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AF" w:rsidRPr="00994D1B" w:rsidRDefault="007044AF" w:rsidP="00221FC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44AF" w:rsidRPr="00994D1B" w:rsidRDefault="007044AF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Представленная программа сориентирована на </w:t>
      </w:r>
      <w:r w:rsidR="00BD7C9B">
        <w:rPr>
          <w:rFonts w:ascii="Times New Roman" w:hAnsi="Times New Roman" w:cs="Times New Roman"/>
          <w:sz w:val="28"/>
          <w:szCs w:val="28"/>
        </w:rPr>
        <w:t>обучающихся</w:t>
      </w:r>
      <w:r w:rsidRPr="00994D1B">
        <w:rPr>
          <w:rFonts w:ascii="Times New Roman" w:hAnsi="Times New Roman" w:cs="Times New Roman"/>
          <w:sz w:val="28"/>
          <w:szCs w:val="28"/>
        </w:rPr>
        <w:t xml:space="preserve"> старшего школьного возраста, имеет художественно-эстетическую направленность и рекомендована для реализации в учреждении дополнительного образования детей.</w:t>
      </w:r>
    </w:p>
    <w:p w:rsidR="004503CD" w:rsidRPr="00994D1B" w:rsidRDefault="004503CD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D1B">
        <w:rPr>
          <w:rFonts w:ascii="Times New Roman" w:hAnsi="Times New Roman" w:cs="Times New Roman"/>
          <w:sz w:val="28"/>
          <w:szCs w:val="28"/>
        </w:rPr>
        <w:t>Предназначена</w:t>
      </w:r>
      <w:r w:rsidR="00EB05C4" w:rsidRPr="00994D1B">
        <w:rPr>
          <w:rFonts w:ascii="Times New Roman" w:hAnsi="Times New Roman" w:cs="Times New Roman"/>
          <w:sz w:val="28"/>
          <w:szCs w:val="28"/>
        </w:rPr>
        <w:t xml:space="preserve"> </w:t>
      </w:r>
      <w:r w:rsidRPr="00994D1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994D1B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="00EB05C4" w:rsidRPr="00994D1B">
        <w:rPr>
          <w:rFonts w:ascii="Times New Roman" w:hAnsi="Times New Roman" w:cs="Times New Roman"/>
          <w:sz w:val="28"/>
          <w:szCs w:val="28"/>
        </w:rPr>
        <w:t xml:space="preserve"> и уч</w:t>
      </w:r>
      <w:r w:rsidR="00F802BE" w:rsidRPr="00994D1B">
        <w:rPr>
          <w:rFonts w:ascii="Times New Roman" w:hAnsi="Times New Roman" w:cs="Times New Roman"/>
          <w:sz w:val="28"/>
          <w:szCs w:val="28"/>
        </w:rPr>
        <w:t>ителей технологии при проведении</w:t>
      </w:r>
      <w:r w:rsidR="00EB05C4" w:rsidRPr="00994D1B">
        <w:rPr>
          <w:rFonts w:ascii="Times New Roman" w:hAnsi="Times New Roman" w:cs="Times New Roman"/>
          <w:sz w:val="28"/>
          <w:szCs w:val="28"/>
        </w:rPr>
        <w:t xml:space="preserve"> факультативных занятий в образовательных учреждениях.</w:t>
      </w:r>
    </w:p>
    <w:p w:rsidR="001F2924" w:rsidRPr="00994D1B" w:rsidRDefault="001F2924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AF" w:rsidRPr="00BD7C9B" w:rsidRDefault="007044AF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4D1B">
        <w:rPr>
          <w:rFonts w:ascii="Times New Roman" w:hAnsi="Times New Roman" w:cs="Times New Roman"/>
          <w:i/>
          <w:sz w:val="28"/>
          <w:szCs w:val="28"/>
        </w:rPr>
        <w:t>Цель:</w:t>
      </w:r>
      <w:r w:rsidRPr="00994D1B">
        <w:rPr>
          <w:rFonts w:ascii="Times New Roman" w:hAnsi="Times New Roman" w:cs="Times New Roman"/>
          <w:sz w:val="28"/>
          <w:szCs w:val="28"/>
        </w:rPr>
        <w:t xml:space="preserve"> </w:t>
      </w:r>
      <w:r w:rsidR="00BD7C9B" w:rsidRPr="00BD7C9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D7C9B" w:rsidRPr="00BD7C9B">
        <w:rPr>
          <w:rFonts w:ascii="Times New Roman" w:hAnsi="Times New Roman" w:cs="Times New Roman"/>
          <w:sz w:val="28"/>
          <w:szCs w:val="28"/>
          <w:lang w:bidi="ru-RU"/>
        </w:rPr>
        <w:t>художественно-эстетического вкуса, общей и профессиональной культуры, разви</w:t>
      </w:r>
      <w:r w:rsidR="00BD7C9B" w:rsidRPr="00BD7C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тие </w:t>
      </w:r>
      <w:proofErr w:type="gramStart"/>
      <w:r w:rsidR="00BD7C9B" w:rsidRPr="00BD7C9B">
        <w:rPr>
          <w:rFonts w:ascii="Times New Roman" w:hAnsi="Times New Roman" w:cs="Times New Roman"/>
          <w:sz w:val="28"/>
          <w:szCs w:val="28"/>
          <w:lang w:bidi="ru-RU"/>
        </w:rPr>
        <w:t>творческих способностей</w:t>
      </w:r>
      <w:proofErr w:type="gramEnd"/>
      <w:r w:rsidR="00BD7C9B" w:rsidRPr="00BD7C9B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в процессе обучения конструированию, моделированию, технологии изготовления одежды. </w:t>
      </w:r>
    </w:p>
    <w:p w:rsidR="001F2924" w:rsidRPr="00994D1B" w:rsidRDefault="001F2924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AF" w:rsidRPr="00994D1B" w:rsidRDefault="007044AF" w:rsidP="00221FC5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1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044AF" w:rsidRPr="00994D1B" w:rsidRDefault="007044AF" w:rsidP="00221F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Сформировать прочные знания, умения и навыки в художественном проектировании одежды.</w:t>
      </w:r>
    </w:p>
    <w:p w:rsidR="007044AF" w:rsidRPr="00994D1B" w:rsidRDefault="007044AF" w:rsidP="00221F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Повысить графическую грамотность </w:t>
      </w:r>
      <w:r w:rsidR="00221FC5">
        <w:rPr>
          <w:rFonts w:ascii="Times New Roman" w:hAnsi="Times New Roman" w:cs="Times New Roman"/>
          <w:sz w:val="28"/>
          <w:szCs w:val="28"/>
        </w:rPr>
        <w:t>обучающихся</w:t>
      </w:r>
      <w:r w:rsidRPr="00994D1B">
        <w:rPr>
          <w:rFonts w:ascii="Times New Roman" w:hAnsi="Times New Roman" w:cs="Times New Roman"/>
          <w:sz w:val="28"/>
          <w:szCs w:val="28"/>
        </w:rPr>
        <w:t>, способствовать формированию у них технического мышления и пространственных представлений, творческого воображения, художественно-конструктивных способностей.</w:t>
      </w:r>
    </w:p>
    <w:p w:rsidR="00221FC5" w:rsidRPr="00221FC5" w:rsidRDefault="007044AF" w:rsidP="00221F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Развить познавательные способности, художественный вкус, самостоятельность, внимательность, наблюдательность.</w:t>
      </w:r>
    </w:p>
    <w:p w:rsidR="00344E53" w:rsidRPr="00994D1B" w:rsidRDefault="00344E53" w:rsidP="00221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Содержание (учебно-тематический план)</w:t>
      </w:r>
    </w:p>
    <w:tbl>
      <w:tblPr>
        <w:tblStyle w:val="a4"/>
        <w:tblW w:w="0" w:type="auto"/>
        <w:tblInd w:w="460" w:type="dxa"/>
        <w:tblLook w:val="04A0" w:firstRow="1" w:lastRow="0" w:firstColumn="1" w:lastColumn="0" w:noHBand="0" w:noVBand="1"/>
      </w:tblPr>
      <w:tblGrid>
        <w:gridCol w:w="647"/>
        <w:gridCol w:w="4111"/>
        <w:gridCol w:w="1550"/>
        <w:gridCol w:w="3216"/>
      </w:tblGrid>
      <w:tr w:rsidR="00D82F5C" w:rsidRPr="00994D1B" w:rsidTr="00BD7C9B">
        <w:tc>
          <w:tcPr>
            <w:tcW w:w="647" w:type="dxa"/>
          </w:tcPr>
          <w:p w:rsidR="003D2AC7" w:rsidRPr="00994D1B" w:rsidRDefault="00344E53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D2AC7" w:rsidRPr="00994D1B" w:rsidRDefault="00344E53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0" w:type="dxa"/>
          </w:tcPr>
          <w:p w:rsidR="003D2AC7" w:rsidRPr="00994D1B" w:rsidRDefault="00344E53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216" w:type="dxa"/>
          </w:tcPr>
          <w:p w:rsidR="003D2AC7" w:rsidRPr="00994D1B" w:rsidRDefault="00344E53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Имидж и стиль.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Видео путешествие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Фигура и форма одежды.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Зрительные иллюзии.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Композиции костюма.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Комбинированное</w:t>
            </w:r>
          </w:p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занятие. Дискуссия</w:t>
            </w:r>
          </w:p>
        </w:tc>
      </w:tr>
      <w:tr w:rsidR="00BD7C9B" w:rsidRPr="00994D1B" w:rsidTr="00BD7C9B">
        <w:trPr>
          <w:trHeight w:val="402"/>
        </w:trPr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Цветовой баланс в одежде.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Комбинированное занятие</w:t>
            </w:r>
          </w:p>
        </w:tc>
      </w:tr>
      <w:tr w:rsidR="00BD7C9B" w:rsidRPr="00994D1B" w:rsidTr="00BD7C9B">
        <w:trPr>
          <w:trHeight w:val="234"/>
        </w:trPr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Декор и рисунок в одежде.</w:t>
            </w:r>
          </w:p>
        </w:tc>
        <w:tc>
          <w:tcPr>
            <w:tcW w:w="1550" w:type="dxa"/>
          </w:tcPr>
          <w:p w:rsidR="00BD7C9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Лабораторная работа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проекта «Продуманный имидж».</w:t>
            </w:r>
          </w:p>
        </w:tc>
        <w:tc>
          <w:tcPr>
            <w:tcW w:w="1550" w:type="dxa"/>
          </w:tcPr>
          <w:p w:rsidR="00BD7C9B" w:rsidRPr="008C687C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  <w:p w:rsidR="00BD7C9B" w:rsidRPr="00994D1B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Социальный проект</w:t>
            </w:r>
          </w:p>
        </w:tc>
      </w:tr>
      <w:tr w:rsidR="00BD7C9B" w:rsidRPr="00994D1B" w:rsidTr="00BD7C9B">
        <w:tc>
          <w:tcPr>
            <w:tcW w:w="647" w:type="dxa"/>
          </w:tcPr>
          <w:p w:rsidR="00BD7C9B" w:rsidRPr="00994D1B" w:rsidRDefault="00BD7C9B" w:rsidP="00221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D7C9B" w:rsidRPr="00994D1B" w:rsidRDefault="00BD7C9B" w:rsidP="0022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D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0" w:type="dxa"/>
          </w:tcPr>
          <w:p w:rsidR="00BD7C9B" w:rsidRPr="00CB5367" w:rsidRDefault="00BD7C9B" w:rsidP="0022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6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16" w:type="dxa"/>
          </w:tcPr>
          <w:p w:rsidR="00BD7C9B" w:rsidRPr="00994D1B" w:rsidRDefault="00BD7C9B" w:rsidP="00221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40D9" w:rsidRPr="00994D1B" w:rsidRDefault="00FF40D9" w:rsidP="00221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96" w:rsidRPr="00994D1B" w:rsidRDefault="0001160F" w:rsidP="00221F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01160F" w:rsidRPr="00994D1B" w:rsidRDefault="0001160F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Имидж и стиль.</w:t>
      </w:r>
    </w:p>
    <w:p w:rsidR="0001160F" w:rsidRPr="00994D1B" w:rsidRDefault="0001160F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Понятие имидж, стиль. Что такое имидж и зачем он нужен? Продуманный имидж. Направления имиджа </w:t>
      </w:r>
      <w:r w:rsidR="00444137" w:rsidRPr="00994D1B">
        <w:rPr>
          <w:rFonts w:ascii="Times New Roman" w:hAnsi="Times New Roman" w:cs="Times New Roman"/>
          <w:sz w:val="28"/>
          <w:szCs w:val="28"/>
        </w:rPr>
        <w:t>(ф</w:t>
      </w:r>
      <w:r w:rsidRPr="00994D1B">
        <w:rPr>
          <w:rFonts w:ascii="Times New Roman" w:hAnsi="Times New Roman" w:cs="Times New Roman"/>
          <w:sz w:val="28"/>
          <w:szCs w:val="28"/>
        </w:rPr>
        <w:t>изический, психологический, социальный)</w:t>
      </w:r>
      <w:r w:rsidR="00444137" w:rsidRPr="00994D1B">
        <w:rPr>
          <w:rFonts w:ascii="Times New Roman" w:hAnsi="Times New Roman" w:cs="Times New Roman"/>
          <w:sz w:val="28"/>
          <w:szCs w:val="28"/>
        </w:rPr>
        <w:t xml:space="preserve">. Характеристика основных стилевых решений современной одежды. Факторы, определяющие формирование индивидуального стиля в одежде. Стилеобразующие процессы. </w:t>
      </w:r>
    </w:p>
    <w:p w:rsidR="0001160F" w:rsidRPr="00994D1B" w:rsidRDefault="00444137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Фигура и форма одежды</w:t>
      </w:r>
      <w:r w:rsidRPr="00994D1B">
        <w:rPr>
          <w:rFonts w:ascii="Times New Roman" w:hAnsi="Times New Roman" w:cs="Times New Roman"/>
          <w:sz w:val="28"/>
          <w:szCs w:val="28"/>
        </w:rPr>
        <w:t>.</w:t>
      </w:r>
    </w:p>
    <w:p w:rsidR="00444137" w:rsidRPr="00994D1B" w:rsidRDefault="00444137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Анализ размеров и формы человека. Характеристика внешних форм тела человека. Определение тактики корректировки формы тела формой одежды. Этапы тактики. Выбор композиционных и конструктивных решений одежды в зависимости от размеров и формы тела человека. Принцип подравнивания. Классификация овалов лица.</w:t>
      </w:r>
    </w:p>
    <w:p w:rsidR="00444137" w:rsidRPr="00994D1B" w:rsidRDefault="00444137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Зрительные иллюзии.</w:t>
      </w:r>
    </w:p>
    <w:p w:rsidR="00444137" w:rsidRPr="00994D1B" w:rsidRDefault="00444137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Иллюзии зрительного восприятия. Иллюзия заполненного промежутка (вертикальные, горизонтальные, диагональные линии, использование ткани с рисунком). Иллюзия переоценки</w:t>
      </w:r>
      <w:r w:rsidR="00803020" w:rsidRPr="00994D1B">
        <w:rPr>
          <w:rFonts w:ascii="Times New Roman" w:hAnsi="Times New Roman" w:cs="Times New Roman"/>
          <w:sz w:val="28"/>
          <w:szCs w:val="28"/>
        </w:rPr>
        <w:t xml:space="preserve"> острого угла (форма горловины, воротника). Иллюзия контраста и подравнивания (большие и маленькие детали и формы одежды). Иллюзии</w:t>
      </w:r>
      <w:r w:rsidR="00884593" w:rsidRPr="00994D1B">
        <w:rPr>
          <w:rFonts w:ascii="Times New Roman" w:hAnsi="Times New Roman" w:cs="Times New Roman"/>
          <w:sz w:val="28"/>
          <w:szCs w:val="28"/>
        </w:rPr>
        <w:t>,</w:t>
      </w:r>
      <w:r w:rsidR="00803020" w:rsidRPr="00994D1B">
        <w:rPr>
          <w:rFonts w:ascii="Times New Roman" w:hAnsi="Times New Roman" w:cs="Times New Roman"/>
          <w:sz w:val="28"/>
          <w:szCs w:val="28"/>
        </w:rPr>
        <w:t xml:space="preserve"> создаваемые цветом. Иллюзии разных пропорций одежды (завышенная и заниженная линии талии</w:t>
      </w:r>
      <w:r w:rsidR="001359B9" w:rsidRPr="00994D1B">
        <w:rPr>
          <w:rFonts w:ascii="Times New Roman" w:hAnsi="Times New Roman" w:cs="Times New Roman"/>
          <w:sz w:val="28"/>
          <w:szCs w:val="28"/>
        </w:rPr>
        <w:t>, сочетания контрастных цветов</w:t>
      </w:r>
      <w:r w:rsidR="00803020" w:rsidRPr="00994D1B">
        <w:rPr>
          <w:rFonts w:ascii="Times New Roman" w:hAnsi="Times New Roman" w:cs="Times New Roman"/>
          <w:sz w:val="28"/>
          <w:szCs w:val="28"/>
        </w:rPr>
        <w:t>)</w:t>
      </w:r>
      <w:r w:rsidR="001359B9" w:rsidRPr="00994D1B">
        <w:rPr>
          <w:rFonts w:ascii="Times New Roman" w:hAnsi="Times New Roman" w:cs="Times New Roman"/>
          <w:sz w:val="28"/>
          <w:szCs w:val="28"/>
        </w:rPr>
        <w:t>.</w:t>
      </w:r>
    </w:p>
    <w:p w:rsidR="001359B9" w:rsidRPr="00994D1B" w:rsidRDefault="001359B9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Композиции костюма.</w:t>
      </w:r>
    </w:p>
    <w:p w:rsidR="00357A29" w:rsidRPr="00994D1B" w:rsidRDefault="001359B9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Понятие «композиции костюма». Основной закон и свидетельства композиции костюма (выразительность, законченность, целостность, равновесие, статичность, динамичность). Выразительные средства</w:t>
      </w:r>
      <w:r w:rsidR="00357A29" w:rsidRPr="00994D1B">
        <w:rPr>
          <w:rFonts w:ascii="Times New Roman" w:hAnsi="Times New Roman" w:cs="Times New Roman"/>
          <w:sz w:val="28"/>
          <w:szCs w:val="28"/>
        </w:rPr>
        <w:t xml:space="preserve"> костюма</w:t>
      </w:r>
      <w:r w:rsidR="00884593" w:rsidRPr="00994D1B">
        <w:rPr>
          <w:rFonts w:ascii="Times New Roman" w:hAnsi="Times New Roman" w:cs="Times New Roman"/>
          <w:sz w:val="28"/>
          <w:szCs w:val="28"/>
        </w:rPr>
        <w:t xml:space="preserve"> -  </w:t>
      </w:r>
      <w:r w:rsidR="00357A29" w:rsidRPr="00994D1B">
        <w:rPr>
          <w:rFonts w:ascii="Times New Roman" w:hAnsi="Times New Roman" w:cs="Times New Roman"/>
          <w:sz w:val="28"/>
          <w:szCs w:val="28"/>
        </w:rPr>
        <w:t xml:space="preserve">пропорция, масштаб, ритм, контраст, нюанс, тождество, симметрия, асимметрия. </w:t>
      </w:r>
      <w:r w:rsidR="00884593" w:rsidRPr="00994D1B">
        <w:rPr>
          <w:rFonts w:ascii="Times New Roman" w:hAnsi="Times New Roman" w:cs="Times New Roman"/>
          <w:sz w:val="28"/>
          <w:szCs w:val="28"/>
        </w:rPr>
        <w:t xml:space="preserve"> </w:t>
      </w:r>
      <w:r w:rsidR="00357A29" w:rsidRPr="00994D1B">
        <w:rPr>
          <w:rFonts w:ascii="Times New Roman" w:hAnsi="Times New Roman" w:cs="Times New Roman"/>
          <w:sz w:val="28"/>
          <w:szCs w:val="28"/>
        </w:rPr>
        <w:t>Элементы композиции костюма (форма, силуэт).</w:t>
      </w:r>
    </w:p>
    <w:p w:rsidR="001359B9" w:rsidRPr="00994D1B" w:rsidRDefault="00357A29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Цветовой баланс в одежде.</w:t>
      </w:r>
    </w:p>
    <w:p w:rsidR="00357A29" w:rsidRPr="00994D1B" w:rsidRDefault="00357A29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>Понятие «цвет», «колорит». Движение цвета в соответствии с современными тенденциями моды. Теневой ряд в костюме. Цветовая гармония. Цветовые пятна. Композиционная функция цвета.</w:t>
      </w:r>
    </w:p>
    <w:p w:rsidR="00357A29" w:rsidRPr="00994D1B" w:rsidRDefault="00357A29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Декор и рисунок.</w:t>
      </w:r>
    </w:p>
    <w:p w:rsidR="00FB5805" w:rsidRPr="00994D1B" w:rsidRDefault="00357A29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lastRenderedPageBreak/>
        <w:t>Декоративная направленность в проектировании костюма</w:t>
      </w:r>
      <w:r w:rsidR="00B6772A" w:rsidRPr="00994D1B">
        <w:rPr>
          <w:rFonts w:ascii="Times New Roman" w:hAnsi="Times New Roman" w:cs="Times New Roman"/>
          <w:sz w:val="28"/>
          <w:szCs w:val="28"/>
        </w:rPr>
        <w:t xml:space="preserve">. Факторы, определяющие использование декора в костюме. </w:t>
      </w:r>
      <w:r w:rsidR="00FB5805" w:rsidRPr="00994D1B">
        <w:rPr>
          <w:rFonts w:ascii="Times New Roman" w:hAnsi="Times New Roman" w:cs="Times New Roman"/>
          <w:sz w:val="28"/>
          <w:szCs w:val="28"/>
        </w:rPr>
        <w:t>Влияние декора и рисунка материалов на восприятие модели</w:t>
      </w:r>
      <w:r w:rsidR="00FF40D9" w:rsidRPr="00994D1B">
        <w:rPr>
          <w:rFonts w:ascii="Times New Roman" w:hAnsi="Times New Roman" w:cs="Times New Roman"/>
          <w:sz w:val="28"/>
          <w:szCs w:val="28"/>
        </w:rPr>
        <w:t>.</w:t>
      </w:r>
    </w:p>
    <w:p w:rsidR="00B6772A" w:rsidRPr="00994D1B" w:rsidRDefault="00940048" w:rsidP="00221FC5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Реализация социального проекта</w:t>
      </w:r>
      <w:r w:rsidR="00C263FD" w:rsidRPr="00994D1B">
        <w:rPr>
          <w:rFonts w:ascii="Times New Roman" w:hAnsi="Times New Roman" w:cs="Times New Roman"/>
          <w:b/>
          <w:sz w:val="28"/>
          <w:szCs w:val="28"/>
        </w:rPr>
        <w:t xml:space="preserve"> «Продуманный имидж»</w:t>
      </w:r>
      <w:r w:rsidR="00173549" w:rsidRPr="00994D1B">
        <w:rPr>
          <w:rFonts w:ascii="Times New Roman" w:hAnsi="Times New Roman" w:cs="Times New Roman"/>
          <w:b/>
          <w:sz w:val="28"/>
          <w:szCs w:val="28"/>
        </w:rPr>
        <w:t>.</w:t>
      </w:r>
    </w:p>
    <w:p w:rsidR="001B0B1B" w:rsidRPr="00221FC5" w:rsidRDefault="00B6772A" w:rsidP="00221FC5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Создание композиции </w:t>
      </w:r>
      <w:r w:rsidR="00673531" w:rsidRPr="00994D1B">
        <w:rPr>
          <w:rFonts w:ascii="Times New Roman" w:hAnsi="Times New Roman" w:cs="Times New Roman"/>
          <w:sz w:val="28"/>
          <w:szCs w:val="28"/>
        </w:rPr>
        <w:t>костюма в соответствии с индивидуальными особенностями своей внешности (своего стиля, своих данных, характера, назначения) определяющим восприятие, согласованность и гармонию между всеми частями костю</w:t>
      </w:r>
      <w:r w:rsidR="00884593" w:rsidRPr="00994D1B">
        <w:rPr>
          <w:rFonts w:ascii="Times New Roman" w:hAnsi="Times New Roman" w:cs="Times New Roman"/>
          <w:sz w:val="28"/>
          <w:szCs w:val="28"/>
        </w:rPr>
        <w:t>ма.</w:t>
      </w:r>
    </w:p>
    <w:p w:rsidR="00DD6DDD" w:rsidRPr="00994D1B" w:rsidRDefault="00DD6DDD" w:rsidP="00221FC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D1B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994BA6" w:rsidRPr="00994D1B" w:rsidRDefault="00DD6DDD" w:rsidP="00221FC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4D1B">
        <w:rPr>
          <w:rFonts w:ascii="Times New Roman" w:hAnsi="Times New Roman" w:cs="Times New Roman"/>
          <w:sz w:val="28"/>
          <w:szCs w:val="28"/>
        </w:rPr>
        <w:t xml:space="preserve">По каждой из заявленных тем необходимо отслеживать диагностику уровня знаний воспитанников, полученных при изучении данных тем. Это может быть: тестирование, анкетирование, опрос, наблюдение и т.п. Тем самым определяется уровень </w:t>
      </w:r>
      <w:proofErr w:type="spellStart"/>
      <w:r w:rsidRPr="00994D1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94D1B">
        <w:rPr>
          <w:rFonts w:ascii="Times New Roman" w:hAnsi="Times New Roman" w:cs="Times New Roman"/>
          <w:sz w:val="28"/>
          <w:szCs w:val="28"/>
        </w:rPr>
        <w:t xml:space="preserve"> воспитанника, что позволяет педагогу подобрать для каждого индивидуальные задания, влияющие на дальнейшее творческое развитие.</w:t>
      </w:r>
    </w:p>
    <w:p w:rsidR="00994BA6" w:rsidRDefault="00994BA6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Pr="00994D1B" w:rsidRDefault="00221FC5" w:rsidP="00221FC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Pr="008C687C" w:rsidRDefault="00221FC5" w:rsidP="00221F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1FC5" w:rsidRPr="008C687C" w:rsidRDefault="00221FC5" w:rsidP="00221FC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7C">
        <w:rPr>
          <w:rFonts w:ascii="Times New Roman" w:hAnsi="Times New Roman" w:cs="Times New Roman"/>
          <w:b/>
          <w:sz w:val="28"/>
          <w:szCs w:val="28"/>
        </w:rPr>
        <w:t>Примерные вопросы для обсуждения по итогам представленных тем.</w:t>
      </w:r>
    </w:p>
    <w:p w:rsidR="00221FC5" w:rsidRPr="008C687C" w:rsidRDefault="00221FC5" w:rsidP="00221F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1D782B">
        <w:rPr>
          <w:rFonts w:ascii="Times New Roman" w:hAnsi="Times New Roman" w:cs="Times New Roman"/>
          <w:sz w:val="28"/>
          <w:szCs w:val="28"/>
        </w:rPr>
        <w:t>Имидж и стиль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82B">
        <w:rPr>
          <w:rFonts w:ascii="Times New Roman" w:hAnsi="Times New Roman" w:cs="Times New Roman"/>
          <w:sz w:val="28"/>
          <w:szCs w:val="28"/>
        </w:rPr>
        <w:t>.</w:t>
      </w:r>
    </w:p>
    <w:p w:rsidR="00221FC5" w:rsidRPr="008C687C" w:rsidRDefault="00221FC5" w:rsidP="00221F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 xml:space="preserve">Проведение дискуссии, как средство мотивации учебной деятельности. </w:t>
      </w:r>
    </w:p>
    <w:p w:rsidR="00221FC5" w:rsidRPr="008C687C" w:rsidRDefault="00221FC5" w:rsidP="00221F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 xml:space="preserve">Вопросы к дискуссии: </w:t>
      </w:r>
    </w:p>
    <w:p w:rsidR="00221FC5" w:rsidRPr="008C687C" w:rsidRDefault="00221FC5" w:rsidP="00221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Имидж и стиль. В чём сходство и отличие?</w:t>
      </w:r>
    </w:p>
    <w:p w:rsidR="00221FC5" w:rsidRPr="008C687C" w:rsidRDefault="00221FC5" w:rsidP="00221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Что такое индивидуальный стиль в одежде?</w:t>
      </w:r>
    </w:p>
    <w:p w:rsidR="00221FC5" w:rsidRPr="008C687C" w:rsidRDefault="00221FC5" w:rsidP="00221F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Перечислите факторы, влияющие на формирование стиля в одежде.</w:t>
      </w:r>
    </w:p>
    <w:p w:rsidR="00221FC5" w:rsidRPr="00221FC5" w:rsidRDefault="00221FC5" w:rsidP="00221F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Видео путешествие, с применением видеоряда сюжетов стилеобразующих процессов, характеристик основных стилевых решений современной одежды.</w:t>
      </w:r>
    </w:p>
    <w:p w:rsidR="00221FC5" w:rsidRPr="008C687C" w:rsidRDefault="00221FC5" w:rsidP="00221F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1D782B">
        <w:rPr>
          <w:rFonts w:ascii="Times New Roman" w:hAnsi="Times New Roman" w:cs="Times New Roman"/>
          <w:sz w:val="28"/>
          <w:szCs w:val="28"/>
        </w:rPr>
        <w:t>Фигура и форма одежды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82B">
        <w:rPr>
          <w:rFonts w:ascii="Times New Roman" w:hAnsi="Times New Roman" w:cs="Times New Roman"/>
          <w:sz w:val="28"/>
          <w:szCs w:val="28"/>
        </w:rPr>
        <w:t>.</w:t>
      </w:r>
    </w:p>
    <w:p w:rsidR="00221FC5" w:rsidRPr="008C687C" w:rsidRDefault="00221FC5" w:rsidP="00221F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 xml:space="preserve">Продолжите фразу: «Форма одежды </w:t>
      </w:r>
      <w:proofErr w:type="gramStart"/>
      <w:r w:rsidRPr="008C687C">
        <w:rPr>
          <w:rFonts w:ascii="Times New Roman" w:hAnsi="Times New Roman" w:cs="Times New Roman"/>
          <w:sz w:val="28"/>
          <w:szCs w:val="28"/>
        </w:rPr>
        <w:t>это….</w:t>
      </w:r>
      <w:proofErr w:type="gramEnd"/>
      <w:r w:rsidRPr="008C687C">
        <w:rPr>
          <w:rFonts w:ascii="Times New Roman" w:hAnsi="Times New Roman" w:cs="Times New Roman"/>
          <w:sz w:val="28"/>
          <w:szCs w:val="28"/>
        </w:rPr>
        <w:t>.»</w:t>
      </w:r>
    </w:p>
    <w:p w:rsidR="00221FC5" w:rsidRPr="008C687C" w:rsidRDefault="00221FC5" w:rsidP="00221F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Какую вы выберете тактику корректировки формы тела для создания формы одежды?</w:t>
      </w:r>
    </w:p>
    <w:p w:rsidR="00221FC5" w:rsidRPr="008C687C" w:rsidRDefault="00221FC5" w:rsidP="00221F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Проанализируйте виды линий на поверхности формы. Охарактеризуйте их.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 xml:space="preserve">     Тема №3</w:t>
      </w:r>
      <w:r>
        <w:rPr>
          <w:rFonts w:ascii="Times New Roman" w:hAnsi="Times New Roman" w:cs="Times New Roman"/>
          <w:sz w:val="28"/>
          <w:szCs w:val="28"/>
        </w:rPr>
        <w:t>: «Зрительные иллюзии в одежде»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1.</w:t>
      </w:r>
      <w:r w:rsidRPr="008C687C">
        <w:rPr>
          <w:rFonts w:ascii="Times New Roman" w:hAnsi="Times New Roman" w:cs="Times New Roman"/>
          <w:sz w:val="28"/>
          <w:szCs w:val="28"/>
        </w:rPr>
        <w:tab/>
        <w:t>Что такое зрительные иллюзии?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687C">
        <w:rPr>
          <w:rFonts w:ascii="Times New Roman" w:hAnsi="Times New Roman" w:cs="Times New Roman"/>
          <w:sz w:val="28"/>
          <w:szCs w:val="28"/>
        </w:rPr>
        <w:t>закономерное чередование форм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87C">
        <w:rPr>
          <w:rFonts w:ascii="Times New Roman" w:hAnsi="Times New Roman" w:cs="Times New Roman"/>
          <w:sz w:val="28"/>
          <w:szCs w:val="28"/>
        </w:rPr>
        <w:t>сочетание элементов одежды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87C">
        <w:rPr>
          <w:rFonts w:ascii="Times New Roman" w:hAnsi="Times New Roman" w:cs="Times New Roman"/>
          <w:sz w:val="28"/>
          <w:szCs w:val="28"/>
        </w:rPr>
        <w:t>искаженное восприятие глазом действительности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7C">
        <w:rPr>
          <w:rFonts w:ascii="Times New Roman" w:hAnsi="Times New Roman" w:cs="Times New Roman"/>
          <w:sz w:val="28"/>
          <w:szCs w:val="28"/>
        </w:rPr>
        <w:t>соотношение частей или форм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2.</w:t>
      </w:r>
      <w:r w:rsidRPr="008C687C">
        <w:rPr>
          <w:rFonts w:ascii="Times New Roman" w:hAnsi="Times New Roman" w:cs="Times New Roman"/>
          <w:sz w:val="28"/>
          <w:szCs w:val="28"/>
        </w:rPr>
        <w:tab/>
        <w:t>Частично горизонтальные полосы зрительно фигуру...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687C">
        <w:rPr>
          <w:rFonts w:ascii="Times New Roman" w:hAnsi="Times New Roman" w:cs="Times New Roman"/>
          <w:sz w:val="28"/>
          <w:szCs w:val="28"/>
        </w:rPr>
        <w:t>вытягивают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87C">
        <w:rPr>
          <w:rFonts w:ascii="Times New Roman" w:hAnsi="Times New Roman" w:cs="Times New Roman"/>
          <w:sz w:val="28"/>
          <w:szCs w:val="28"/>
        </w:rPr>
        <w:t>расширяют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87C">
        <w:rPr>
          <w:rFonts w:ascii="Times New Roman" w:hAnsi="Times New Roman" w:cs="Times New Roman"/>
          <w:sz w:val="28"/>
          <w:szCs w:val="28"/>
        </w:rPr>
        <w:t>оставляют без изменения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7C">
        <w:rPr>
          <w:rFonts w:ascii="Times New Roman" w:hAnsi="Times New Roman" w:cs="Times New Roman"/>
          <w:sz w:val="28"/>
          <w:szCs w:val="28"/>
        </w:rPr>
        <w:t>нет правильного варианта ответа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3.</w:t>
      </w:r>
      <w:r w:rsidRPr="008C687C">
        <w:rPr>
          <w:rFonts w:ascii="Times New Roman" w:hAnsi="Times New Roman" w:cs="Times New Roman"/>
          <w:sz w:val="28"/>
          <w:szCs w:val="28"/>
        </w:rPr>
        <w:tab/>
        <w:t>Удлинить рост можно при помощи...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687C">
        <w:rPr>
          <w:rFonts w:ascii="Times New Roman" w:hAnsi="Times New Roman" w:cs="Times New Roman"/>
          <w:sz w:val="28"/>
          <w:szCs w:val="28"/>
        </w:rPr>
        <w:t>горизонтальных линий кроя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87C">
        <w:rPr>
          <w:rFonts w:ascii="Times New Roman" w:hAnsi="Times New Roman" w:cs="Times New Roman"/>
          <w:sz w:val="28"/>
          <w:szCs w:val="28"/>
        </w:rPr>
        <w:t>вертикальных линий кроя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87C">
        <w:rPr>
          <w:rFonts w:ascii="Times New Roman" w:hAnsi="Times New Roman" w:cs="Times New Roman"/>
          <w:sz w:val="28"/>
          <w:szCs w:val="28"/>
        </w:rPr>
        <w:t>кривых линий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7C">
        <w:rPr>
          <w:rFonts w:ascii="Times New Roman" w:hAnsi="Times New Roman" w:cs="Times New Roman"/>
          <w:sz w:val="28"/>
          <w:szCs w:val="28"/>
        </w:rPr>
        <w:t>параллельных линий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4.</w:t>
      </w:r>
      <w:r w:rsidRPr="008C687C">
        <w:rPr>
          <w:rFonts w:ascii="Times New Roman" w:hAnsi="Times New Roman" w:cs="Times New Roman"/>
          <w:sz w:val="28"/>
          <w:szCs w:val="28"/>
        </w:rPr>
        <w:tab/>
        <w:t>Какая одежда подчеркивает полные бедра?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687C">
        <w:rPr>
          <w:rFonts w:ascii="Times New Roman" w:hAnsi="Times New Roman" w:cs="Times New Roman"/>
          <w:sz w:val="28"/>
          <w:szCs w:val="28"/>
        </w:rPr>
        <w:t>свободные юбки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87C">
        <w:rPr>
          <w:rFonts w:ascii="Times New Roman" w:hAnsi="Times New Roman" w:cs="Times New Roman"/>
          <w:sz w:val="28"/>
          <w:szCs w:val="28"/>
        </w:rPr>
        <w:t>с горизонтальными полосками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87C">
        <w:rPr>
          <w:rFonts w:ascii="Times New Roman" w:hAnsi="Times New Roman" w:cs="Times New Roman"/>
          <w:sz w:val="28"/>
          <w:szCs w:val="28"/>
        </w:rPr>
        <w:t>с вертикальными полосками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7C">
        <w:rPr>
          <w:rFonts w:ascii="Times New Roman" w:hAnsi="Times New Roman" w:cs="Times New Roman"/>
          <w:sz w:val="28"/>
          <w:szCs w:val="28"/>
        </w:rPr>
        <w:t>прямоугольный вырез горловины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5.</w:t>
      </w:r>
      <w:r w:rsidRPr="008C687C">
        <w:rPr>
          <w:rFonts w:ascii="Times New Roman" w:hAnsi="Times New Roman" w:cs="Times New Roman"/>
          <w:sz w:val="28"/>
          <w:szCs w:val="28"/>
        </w:rPr>
        <w:tab/>
        <w:t>Как можно скрыть полные руки?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C687C">
        <w:rPr>
          <w:rFonts w:ascii="Times New Roman" w:hAnsi="Times New Roman" w:cs="Times New Roman"/>
          <w:sz w:val="28"/>
          <w:szCs w:val="28"/>
        </w:rPr>
        <w:t>блузками с обтягивающим коротким рукавом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C687C">
        <w:rPr>
          <w:rFonts w:ascii="Times New Roman" w:hAnsi="Times New Roman" w:cs="Times New Roman"/>
          <w:sz w:val="28"/>
          <w:szCs w:val="28"/>
        </w:rPr>
        <w:t>одеждой с длинными рукавами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C687C">
        <w:rPr>
          <w:rFonts w:ascii="Times New Roman" w:hAnsi="Times New Roman" w:cs="Times New Roman"/>
          <w:sz w:val="28"/>
          <w:szCs w:val="28"/>
        </w:rPr>
        <w:t>топами без рукавов</w:t>
      </w:r>
    </w:p>
    <w:p w:rsidR="00221FC5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7C">
        <w:rPr>
          <w:rFonts w:ascii="Times New Roman" w:hAnsi="Times New Roman" w:cs="Times New Roman"/>
          <w:sz w:val="28"/>
          <w:szCs w:val="28"/>
        </w:rPr>
        <w:t>одеждой с рукавом "фонарик"</w:t>
      </w: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Pr="008C687C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Тема№4:</w:t>
      </w:r>
      <w:r w:rsidRPr="008C6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82B">
        <w:rPr>
          <w:rFonts w:ascii="Times New Roman" w:hAnsi="Times New Roman" w:cs="Times New Roman"/>
          <w:sz w:val="28"/>
          <w:szCs w:val="28"/>
        </w:rPr>
        <w:t>Композиции костюма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82B">
        <w:rPr>
          <w:rFonts w:ascii="Times New Roman" w:hAnsi="Times New Roman" w:cs="Times New Roman"/>
          <w:sz w:val="28"/>
          <w:szCs w:val="28"/>
        </w:rPr>
        <w:t xml:space="preserve">. </w:t>
      </w:r>
      <w:r w:rsidRPr="008C687C">
        <w:rPr>
          <w:rFonts w:ascii="Times New Roman" w:hAnsi="Times New Roman" w:cs="Times New Roman"/>
          <w:sz w:val="28"/>
          <w:szCs w:val="28"/>
        </w:rPr>
        <w:t>(Дискуссия)</w:t>
      </w:r>
    </w:p>
    <w:p w:rsidR="00221FC5" w:rsidRPr="008C687C" w:rsidRDefault="00221FC5" w:rsidP="00221F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Чем руководствуется художник-модельер в работе над композицией в одежде?</w:t>
      </w:r>
    </w:p>
    <w:p w:rsidR="00221FC5" w:rsidRPr="008C687C" w:rsidRDefault="00221FC5" w:rsidP="00221F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Расскажите о ритме. Как он может отражаться в композиции модели или костюма?</w:t>
      </w:r>
    </w:p>
    <w:p w:rsidR="00221FC5" w:rsidRPr="008C687C" w:rsidRDefault="00221FC5" w:rsidP="00221FC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Как наиболее выгодно использовать выразительные средства костюма при создании образа?</w:t>
      </w:r>
    </w:p>
    <w:p w:rsidR="00221FC5" w:rsidRPr="001D782B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FC5" w:rsidRPr="00221FC5" w:rsidRDefault="00221FC5" w:rsidP="00221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FC5">
        <w:rPr>
          <w:rFonts w:ascii="Times New Roman" w:hAnsi="Times New Roman" w:cs="Times New Roman"/>
          <w:sz w:val="28"/>
          <w:szCs w:val="28"/>
        </w:rPr>
        <w:t>Тема №5 Тема: «Цветовой баланс в одежде»</w:t>
      </w:r>
    </w:p>
    <w:p w:rsidR="00221FC5" w:rsidRPr="001D782B" w:rsidRDefault="00221FC5" w:rsidP="00221FC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Костюм будет смотреться лучше, если:</w:t>
      </w:r>
    </w:p>
    <w:p w:rsidR="00221FC5" w:rsidRPr="001D782B" w:rsidRDefault="00221FC5" w:rsidP="00221FC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Если он будет составлен из светлых цветов</w:t>
      </w:r>
    </w:p>
    <w:p w:rsidR="00221FC5" w:rsidRPr="001D782B" w:rsidRDefault="00221FC5" w:rsidP="00221FC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Если он будет составлен из тёмных цветов</w:t>
      </w:r>
    </w:p>
    <w:p w:rsidR="00221FC5" w:rsidRPr="001D782B" w:rsidRDefault="00221FC5" w:rsidP="00221FC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Если цвета будут различаться по тону</w:t>
      </w:r>
    </w:p>
    <w:p w:rsidR="00221FC5" w:rsidRPr="001D782B" w:rsidRDefault="00221FC5" w:rsidP="00221FC5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Если цвета будут одинаковы по тону</w:t>
      </w:r>
    </w:p>
    <w:p w:rsidR="00221FC5" w:rsidRPr="001D782B" w:rsidRDefault="00221FC5" w:rsidP="00221FC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Основные цвета это:</w:t>
      </w:r>
    </w:p>
    <w:p w:rsidR="00221FC5" w:rsidRPr="001D782B" w:rsidRDefault="00221FC5" w:rsidP="00221FC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Самые яркие цвета</w:t>
      </w:r>
    </w:p>
    <w:p w:rsidR="00221FC5" w:rsidRPr="001D782B" w:rsidRDefault="00221FC5" w:rsidP="00221FC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Цвета, которые невозможно получить при помощи смешивания красок</w:t>
      </w:r>
    </w:p>
    <w:p w:rsidR="00221FC5" w:rsidRPr="001D782B" w:rsidRDefault="00221FC5" w:rsidP="00221FC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Тёплые</w:t>
      </w:r>
    </w:p>
    <w:p w:rsidR="00221FC5" w:rsidRPr="001D782B" w:rsidRDefault="00221FC5" w:rsidP="00221FC5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Холодные</w:t>
      </w:r>
    </w:p>
    <w:p w:rsidR="00221FC5" w:rsidRPr="001D782B" w:rsidRDefault="00221FC5" w:rsidP="00221FC5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Колоритом можно назвать:</w:t>
      </w:r>
    </w:p>
    <w:p w:rsidR="00221FC5" w:rsidRPr="001D782B" w:rsidRDefault="00221FC5" w:rsidP="00221FC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Смешение цветов друг с другом</w:t>
      </w:r>
    </w:p>
    <w:p w:rsidR="00221FC5" w:rsidRPr="001D782B" w:rsidRDefault="00221FC5" w:rsidP="00221FC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Цветовой контраст</w:t>
      </w:r>
    </w:p>
    <w:p w:rsidR="00221FC5" w:rsidRPr="001D782B" w:rsidRDefault="00221FC5" w:rsidP="00221FC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Различие цветов между собой по светлоте</w:t>
      </w:r>
    </w:p>
    <w:p w:rsidR="00221FC5" w:rsidRPr="001D782B" w:rsidRDefault="00221FC5" w:rsidP="00221FC5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Гармоничное сочетание, взаимосвязь, тональное объединение различных цветов</w:t>
      </w:r>
    </w:p>
    <w:p w:rsidR="00221FC5" w:rsidRPr="00221FC5" w:rsidRDefault="00221FC5" w:rsidP="00221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FC5">
        <w:rPr>
          <w:rFonts w:ascii="Times New Roman" w:hAnsi="Times New Roman" w:cs="Times New Roman"/>
          <w:sz w:val="28"/>
          <w:szCs w:val="28"/>
        </w:rPr>
        <w:t>Тема №6: «Декор и рисунок»</w:t>
      </w:r>
    </w:p>
    <w:p w:rsidR="00221FC5" w:rsidRPr="001D782B" w:rsidRDefault="00221FC5" w:rsidP="00221F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Какими декоративными элементами можно изменить внешний вид готовой одежды: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Кокеткой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Вязаным фрагментом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lastRenderedPageBreak/>
        <w:t>Мережкой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Вышивкой бисером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Аппликацией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Искусственными цветами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Подрезы</w:t>
      </w:r>
    </w:p>
    <w:p w:rsidR="00221FC5" w:rsidRPr="001D782B" w:rsidRDefault="00221FC5" w:rsidP="00221FC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Складки</w:t>
      </w:r>
    </w:p>
    <w:p w:rsidR="00221FC5" w:rsidRPr="001D782B" w:rsidRDefault="00221FC5" w:rsidP="00221F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Организуют, ритмически упорядочивают поверхность формы одежды:</w:t>
      </w:r>
    </w:p>
    <w:p w:rsidR="00221FC5" w:rsidRPr="001D782B" w:rsidRDefault="00221FC5" w:rsidP="00221F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Полосы</w:t>
      </w:r>
    </w:p>
    <w:p w:rsidR="00221FC5" w:rsidRPr="001D782B" w:rsidRDefault="00221FC5" w:rsidP="00221F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Клетки</w:t>
      </w:r>
    </w:p>
    <w:p w:rsidR="00221FC5" w:rsidRPr="001D782B" w:rsidRDefault="00221FC5" w:rsidP="00221F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Регулярно повторяющийся рисунок</w:t>
      </w:r>
    </w:p>
    <w:p w:rsidR="00221FC5" w:rsidRPr="001D782B" w:rsidRDefault="00221FC5" w:rsidP="00221FC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Цветочный орнамент</w:t>
      </w:r>
    </w:p>
    <w:p w:rsidR="00221FC5" w:rsidRPr="001D782B" w:rsidRDefault="00221FC5" w:rsidP="00221F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 xml:space="preserve">Главными предметами стиля «кантри» являются </w:t>
      </w:r>
    </w:p>
    <w:p w:rsidR="00221FC5" w:rsidRPr="001D782B" w:rsidRDefault="00221FC5" w:rsidP="00221FC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Рюши, оборки, воланы</w:t>
      </w:r>
    </w:p>
    <w:p w:rsidR="00221FC5" w:rsidRPr="001D782B" w:rsidRDefault="00221FC5" w:rsidP="00221FC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Клетчатые рубашки, платья, сарафаны</w:t>
      </w:r>
    </w:p>
    <w:p w:rsidR="00221FC5" w:rsidRPr="001D782B" w:rsidRDefault="00221FC5" w:rsidP="00221FC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Одежда с цветочным орнаментом</w:t>
      </w:r>
    </w:p>
    <w:p w:rsidR="00221FC5" w:rsidRPr="001D782B" w:rsidRDefault="00221FC5" w:rsidP="00221F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При выборе декора и рисунка для костюма необходимо учитывать:</w:t>
      </w:r>
    </w:p>
    <w:p w:rsidR="00221FC5" w:rsidRPr="001D782B" w:rsidRDefault="00221FC5" w:rsidP="00221FC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Пропорции, телосложение человека</w:t>
      </w:r>
    </w:p>
    <w:p w:rsidR="00221FC5" w:rsidRPr="001D782B" w:rsidRDefault="00221FC5" w:rsidP="00221FC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>Черты лица</w:t>
      </w:r>
    </w:p>
    <w:p w:rsidR="00221FC5" w:rsidRPr="001D782B" w:rsidRDefault="00221FC5" w:rsidP="00221FC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Механические свойства ткани</w:t>
      </w:r>
    </w:p>
    <w:p w:rsidR="00221FC5" w:rsidRPr="001D782B" w:rsidRDefault="00221FC5" w:rsidP="00221FC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Что создаёт ощущение раздробленности в одежде или в композиции костюма</w:t>
      </w:r>
    </w:p>
    <w:p w:rsidR="00221FC5" w:rsidRPr="001D782B" w:rsidRDefault="00221FC5" w:rsidP="00221FC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Пиджак, галстук и блузка в «полоску»</w:t>
      </w:r>
    </w:p>
    <w:p w:rsidR="00221FC5" w:rsidRPr="001D782B" w:rsidRDefault="00221FC5" w:rsidP="00221FC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782B">
        <w:rPr>
          <w:rFonts w:ascii="Times New Roman" w:hAnsi="Times New Roman" w:cs="Times New Roman"/>
          <w:i/>
          <w:sz w:val="28"/>
          <w:szCs w:val="28"/>
        </w:rPr>
        <w:t xml:space="preserve">Юбка в «ёлочку», блузка в «горошек» и шарф с </w:t>
      </w:r>
      <w:proofErr w:type="spellStart"/>
      <w:r w:rsidRPr="001D782B">
        <w:rPr>
          <w:rFonts w:ascii="Times New Roman" w:hAnsi="Times New Roman" w:cs="Times New Roman"/>
          <w:i/>
          <w:sz w:val="28"/>
          <w:szCs w:val="28"/>
        </w:rPr>
        <w:t>акварельно</w:t>
      </w:r>
      <w:proofErr w:type="spellEnd"/>
      <w:r w:rsidRPr="001D782B">
        <w:rPr>
          <w:rFonts w:ascii="Times New Roman" w:hAnsi="Times New Roman" w:cs="Times New Roman"/>
          <w:i/>
          <w:sz w:val="28"/>
          <w:szCs w:val="28"/>
        </w:rPr>
        <w:t>-размытыми цветами</w:t>
      </w:r>
    </w:p>
    <w:p w:rsidR="00221FC5" w:rsidRDefault="00221FC5" w:rsidP="00221FC5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782B">
        <w:rPr>
          <w:rFonts w:ascii="Times New Roman" w:hAnsi="Times New Roman" w:cs="Times New Roman"/>
          <w:sz w:val="28"/>
          <w:szCs w:val="28"/>
        </w:rPr>
        <w:t>Однотонно тёмные брюки и светлая блузка с цветочным орнаментом</w:t>
      </w:r>
    </w:p>
    <w:p w:rsidR="00221FC5" w:rsidRPr="001D782B" w:rsidRDefault="00221FC5" w:rsidP="00221FC5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221FC5" w:rsidRPr="00221FC5" w:rsidRDefault="00221FC5" w:rsidP="00221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C5">
        <w:rPr>
          <w:rFonts w:ascii="Times New Roman" w:hAnsi="Times New Roman" w:cs="Times New Roman"/>
          <w:sz w:val="28"/>
          <w:szCs w:val="28"/>
        </w:rPr>
        <w:t>Тема №7: Реализация социального проекта «Продуманный имидж».</w:t>
      </w:r>
    </w:p>
    <w:p w:rsidR="00221FC5" w:rsidRPr="008C687C" w:rsidRDefault="00221FC5" w:rsidP="00221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Проведение дебатов</w:t>
      </w:r>
    </w:p>
    <w:p w:rsidR="00221FC5" w:rsidRPr="008C687C" w:rsidRDefault="00221FC5" w:rsidP="00221F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Стиль-привилегия личности.</w:t>
      </w:r>
    </w:p>
    <w:p w:rsidR="00221FC5" w:rsidRPr="008C687C" w:rsidRDefault="00221FC5" w:rsidP="00221FC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 xml:space="preserve"> Индивидуальный стиль должен быть динамичен.</w:t>
      </w:r>
    </w:p>
    <w:p w:rsidR="00221FC5" w:rsidRPr="007E4029" w:rsidRDefault="00221FC5" w:rsidP="00221FC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87C">
        <w:rPr>
          <w:rFonts w:ascii="Times New Roman" w:hAnsi="Times New Roman" w:cs="Times New Roman"/>
          <w:sz w:val="28"/>
          <w:szCs w:val="28"/>
        </w:rPr>
        <w:t>Лабораторная работа на тему: «Создание композиции костюма муляжным методом с учётом индивидуальных особенностей»</w:t>
      </w:r>
    </w:p>
    <w:p w:rsidR="00D87E29" w:rsidRPr="00994D1B" w:rsidRDefault="00D87E29" w:rsidP="00221F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87E29" w:rsidRPr="00994D1B" w:rsidSect="00994D1B">
      <w:pgSz w:w="11906" w:h="16838"/>
      <w:pgMar w:top="851" w:right="72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C75"/>
    <w:multiLevelType w:val="hybridMultilevel"/>
    <w:tmpl w:val="23EEBCEE"/>
    <w:lvl w:ilvl="0" w:tplc="43DE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4EB"/>
    <w:multiLevelType w:val="hybridMultilevel"/>
    <w:tmpl w:val="D6E81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7654"/>
    <w:multiLevelType w:val="hybridMultilevel"/>
    <w:tmpl w:val="776E29BA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3" w15:restartNumberingAfterBreak="0">
    <w:nsid w:val="14C153DC"/>
    <w:multiLevelType w:val="hybridMultilevel"/>
    <w:tmpl w:val="C8AC05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D3D87"/>
    <w:multiLevelType w:val="hybridMultilevel"/>
    <w:tmpl w:val="D8862EC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84D6729"/>
    <w:multiLevelType w:val="hybridMultilevel"/>
    <w:tmpl w:val="D9AC5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7117F"/>
    <w:multiLevelType w:val="hybridMultilevel"/>
    <w:tmpl w:val="25AA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5900"/>
    <w:multiLevelType w:val="hybridMultilevel"/>
    <w:tmpl w:val="219A6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27715"/>
    <w:multiLevelType w:val="hybridMultilevel"/>
    <w:tmpl w:val="6B7857DC"/>
    <w:lvl w:ilvl="0" w:tplc="43DE2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38784A"/>
    <w:multiLevelType w:val="hybridMultilevel"/>
    <w:tmpl w:val="358EE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6A5806"/>
    <w:multiLevelType w:val="hybridMultilevel"/>
    <w:tmpl w:val="2BF6E526"/>
    <w:lvl w:ilvl="0" w:tplc="43DE2A36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1" w15:restartNumberingAfterBreak="0">
    <w:nsid w:val="2B2C7BEE"/>
    <w:multiLevelType w:val="hybridMultilevel"/>
    <w:tmpl w:val="530E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07EE"/>
    <w:multiLevelType w:val="hybridMultilevel"/>
    <w:tmpl w:val="C180CF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1D375D"/>
    <w:multiLevelType w:val="hybridMultilevel"/>
    <w:tmpl w:val="BE5428CE"/>
    <w:lvl w:ilvl="0" w:tplc="43DE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D700A"/>
    <w:multiLevelType w:val="hybridMultilevel"/>
    <w:tmpl w:val="FF6A3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83502"/>
    <w:multiLevelType w:val="hybridMultilevel"/>
    <w:tmpl w:val="2C5C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912F1"/>
    <w:multiLevelType w:val="hybridMultilevel"/>
    <w:tmpl w:val="911C586E"/>
    <w:lvl w:ilvl="0" w:tplc="43DE2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44D8"/>
    <w:multiLevelType w:val="hybridMultilevel"/>
    <w:tmpl w:val="6D282434"/>
    <w:lvl w:ilvl="0" w:tplc="E2601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75289"/>
    <w:multiLevelType w:val="hybridMultilevel"/>
    <w:tmpl w:val="7136BD98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9" w15:restartNumberingAfterBreak="0">
    <w:nsid w:val="491C6C8D"/>
    <w:multiLevelType w:val="hybridMultilevel"/>
    <w:tmpl w:val="5EAE90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8C4810"/>
    <w:multiLevelType w:val="hybridMultilevel"/>
    <w:tmpl w:val="931E7AE4"/>
    <w:lvl w:ilvl="0" w:tplc="43DE2A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215B23"/>
    <w:multiLevelType w:val="hybridMultilevel"/>
    <w:tmpl w:val="08BA2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04447"/>
    <w:multiLevelType w:val="hybridMultilevel"/>
    <w:tmpl w:val="00A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57414"/>
    <w:multiLevelType w:val="hybridMultilevel"/>
    <w:tmpl w:val="FEFC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6110F"/>
    <w:multiLevelType w:val="hybridMultilevel"/>
    <w:tmpl w:val="624C6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C20FAD"/>
    <w:multiLevelType w:val="hybridMultilevel"/>
    <w:tmpl w:val="4F88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47C39"/>
    <w:multiLevelType w:val="hybridMultilevel"/>
    <w:tmpl w:val="87D0BD7E"/>
    <w:lvl w:ilvl="0" w:tplc="1F182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0DAC"/>
    <w:multiLevelType w:val="hybridMultilevel"/>
    <w:tmpl w:val="8DAA28CE"/>
    <w:lvl w:ilvl="0" w:tplc="BDFAB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02FA5"/>
    <w:multiLevelType w:val="hybridMultilevel"/>
    <w:tmpl w:val="30DE07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493AF3"/>
    <w:multiLevelType w:val="hybridMultilevel"/>
    <w:tmpl w:val="61067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F0D92"/>
    <w:multiLevelType w:val="hybridMultilevel"/>
    <w:tmpl w:val="B25C12C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9"/>
  </w:num>
  <w:num w:numId="5">
    <w:abstractNumId w:val="18"/>
  </w:num>
  <w:num w:numId="6">
    <w:abstractNumId w:val="30"/>
  </w:num>
  <w:num w:numId="7">
    <w:abstractNumId w:val="13"/>
  </w:num>
  <w:num w:numId="8">
    <w:abstractNumId w:val="0"/>
  </w:num>
  <w:num w:numId="9">
    <w:abstractNumId w:val="10"/>
  </w:num>
  <w:num w:numId="10">
    <w:abstractNumId w:val="16"/>
  </w:num>
  <w:num w:numId="11">
    <w:abstractNumId w:val="8"/>
  </w:num>
  <w:num w:numId="12">
    <w:abstractNumId w:val="20"/>
  </w:num>
  <w:num w:numId="13">
    <w:abstractNumId w:val="6"/>
  </w:num>
  <w:num w:numId="14">
    <w:abstractNumId w:val="25"/>
  </w:num>
  <w:num w:numId="15">
    <w:abstractNumId w:val="17"/>
  </w:num>
  <w:num w:numId="16">
    <w:abstractNumId w:val="2"/>
  </w:num>
  <w:num w:numId="17">
    <w:abstractNumId w:val="3"/>
  </w:num>
  <w:num w:numId="18">
    <w:abstractNumId w:val="28"/>
  </w:num>
  <w:num w:numId="19">
    <w:abstractNumId w:val="19"/>
  </w:num>
  <w:num w:numId="20">
    <w:abstractNumId w:val="4"/>
  </w:num>
  <w:num w:numId="21">
    <w:abstractNumId w:val="26"/>
  </w:num>
  <w:num w:numId="22">
    <w:abstractNumId w:val="11"/>
  </w:num>
  <w:num w:numId="23">
    <w:abstractNumId w:val="23"/>
  </w:num>
  <w:num w:numId="24">
    <w:abstractNumId w:val="27"/>
  </w:num>
  <w:num w:numId="25">
    <w:abstractNumId w:val="22"/>
  </w:num>
  <w:num w:numId="26">
    <w:abstractNumId w:val="29"/>
  </w:num>
  <w:num w:numId="27">
    <w:abstractNumId w:val="21"/>
  </w:num>
  <w:num w:numId="28">
    <w:abstractNumId w:val="1"/>
  </w:num>
  <w:num w:numId="29">
    <w:abstractNumId w:val="7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DC"/>
    <w:rsid w:val="0001160F"/>
    <w:rsid w:val="000C24AE"/>
    <w:rsid w:val="0011320F"/>
    <w:rsid w:val="001359B9"/>
    <w:rsid w:val="00173549"/>
    <w:rsid w:val="001B0B1B"/>
    <w:rsid w:val="001E162B"/>
    <w:rsid w:val="001F2924"/>
    <w:rsid w:val="00221FC5"/>
    <w:rsid w:val="00260338"/>
    <w:rsid w:val="002A0742"/>
    <w:rsid w:val="00344E53"/>
    <w:rsid w:val="00353BA8"/>
    <w:rsid w:val="00357A29"/>
    <w:rsid w:val="003D2AC7"/>
    <w:rsid w:val="00436696"/>
    <w:rsid w:val="00444137"/>
    <w:rsid w:val="004503CD"/>
    <w:rsid w:val="00465ED9"/>
    <w:rsid w:val="004D5FCE"/>
    <w:rsid w:val="00527A0C"/>
    <w:rsid w:val="00527D37"/>
    <w:rsid w:val="005B0ACD"/>
    <w:rsid w:val="006371EF"/>
    <w:rsid w:val="00673531"/>
    <w:rsid w:val="006C7E8C"/>
    <w:rsid w:val="006F12EE"/>
    <w:rsid w:val="007044AF"/>
    <w:rsid w:val="007B7DA6"/>
    <w:rsid w:val="007E4B78"/>
    <w:rsid w:val="00803020"/>
    <w:rsid w:val="0080327C"/>
    <w:rsid w:val="008615D8"/>
    <w:rsid w:val="00884593"/>
    <w:rsid w:val="008D6E55"/>
    <w:rsid w:val="009024C0"/>
    <w:rsid w:val="00940048"/>
    <w:rsid w:val="009548E7"/>
    <w:rsid w:val="00994BA6"/>
    <w:rsid w:val="00994D1B"/>
    <w:rsid w:val="00A25AAE"/>
    <w:rsid w:val="00A34238"/>
    <w:rsid w:val="00AA55D7"/>
    <w:rsid w:val="00AE73C9"/>
    <w:rsid w:val="00B203B0"/>
    <w:rsid w:val="00B6772A"/>
    <w:rsid w:val="00B80FA7"/>
    <w:rsid w:val="00B85462"/>
    <w:rsid w:val="00BD7C9B"/>
    <w:rsid w:val="00BD7F35"/>
    <w:rsid w:val="00C263FD"/>
    <w:rsid w:val="00D82F5C"/>
    <w:rsid w:val="00D87E29"/>
    <w:rsid w:val="00D91614"/>
    <w:rsid w:val="00DD6DDD"/>
    <w:rsid w:val="00EB05C4"/>
    <w:rsid w:val="00EE6A9C"/>
    <w:rsid w:val="00F2048E"/>
    <w:rsid w:val="00F20E96"/>
    <w:rsid w:val="00F719DC"/>
    <w:rsid w:val="00F75DFA"/>
    <w:rsid w:val="00F802BE"/>
    <w:rsid w:val="00FB5805"/>
    <w:rsid w:val="00FE7B6F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E864"/>
  <w15:docId w15:val="{61E6256B-B76B-4BD2-8F34-8467AFC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0F"/>
    <w:pPr>
      <w:ind w:left="720"/>
      <w:contextualSpacing/>
    </w:pPr>
  </w:style>
  <w:style w:type="table" w:styleId="a4">
    <w:name w:val="Table Grid"/>
    <w:basedOn w:val="a1"/>
    <w:uiPriority w:val="59"/>
    <w:rsid w:val="003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5A4F-E52B-4DB9-8E43-D07AB6A2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Людмила</cp:lastModifiedBy>
  <cp:revision>5</cp:revision>
  <cp:lastPrinted>2012-09-22T18:12:00Z</cp:lastPrinted>
  <dcterms:created xsi:type="dcterms:W3CDTF">2012-09-16T17:10:00Z</dcterms:created>
  <dcterms:modified xsi:type="dcterms:W3CDTF">2019-10-31T14:14:00Z</dcterms:modified>
</cp:coreProperties>
</file>